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2"/>
          <w:szCs w:val="22"/>
        </w:rPr>
      </w:pPr>
      <w:r>
        <mc:AlternateContent>
          <mc:Choice Requires="wpg">
            <w:drawing xmlns:a="http://schemas.openxmlformats.org/drawingml/2006/main">
              <wp:anchor distT="28733" distB="28733" distL="28733" distR="28733" simplePos="0" relativeHeight="251659264" behindDoc="0" locked="0" layoutInCell="1" allowOverlap="1">
                <wp:simplePos x="0" y="0"/>
                <wp:positionH relativeFrom="margin">
                  <wp:posOffset>4229734</wp:posOffset>
                </wp:positionH>
                <wp:positionV relativeFrom="page">
                  <wp:posOffset>630555</wp:posOffset>
                </wp:positionV>
                <wp:extent cx="2640965" cy="984250"/>
                <wp:effectExtent l="0" t="0" r="0" b="0"/>
                <wp:wrapSquare wrapText="bothSides" distL="28733" distR="28733" distT="28733" distB="28733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984250"/>
                          <a:chOff x="0" y="0"/>
                          <a:chExt cx="2640964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64096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3697" y="3430"/>
                            <a:ext cx="2633571" cy="9773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33.0pt;margin-top:49.7pt;width:207.9pt;height:77.5pt;z-index:251659264;mso-position-horizontal:absolute;mso-position-horizontal-relative:margin;mso-position-vertical:absolute;mso-position-vertical-relative:page;mso-wrap-distance-left:2.3pt;mso-wrap-distance-top:2.3pt;mso-wrap-distance-right:2.3pt;mso-wrap-distance-bottom:2.3pt;" coordorigin="0,0" coordsize="2640965,984250">
                <w10:wrap type="square" side="bothSides" anchorx="margin" anchory="page"/>
                <v:rect id="_x0000_s1027" style="position:absolute;left:0;top:0;width:264096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697;top:3430;width:2633571;height:977390;">
                  <v:imagedata r:id="rId4" o:title="image.png"/>
                </v:shape>
              </v:group>
            </w:pict>
          </mc:Fallback>
        </mc:AlternateContent>
      </w:r>
      <w:bookmarkStart w:name="Unnamed" w:id="0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0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1" w:id="1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2" w:id="2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3" w:id="3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3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4" w:id="4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4"/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5" w:id="5"/>
      <w:r>
        <w:rPr>
          <w:rFonts w:ascii="Arial" w:hAnsi="Arial" w:hint="default"/>
          <w:rtl w:val="0"/>
          <w:lang w:val="de-DE"/>
        </w:rPr>
        <w:t>     </w:t>
      </w:r>
      <w:bookmarkEnd w:id="5"/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jc w:val="center"/>
      </w:pPr>
      <w:r>
        <w:rPr>
          <w:rFonts w:ascii="Arial" w:hAnsi="Arial"/>
          <w:sz w:val="32"/>
          <w:szCs w:val="32"/>
          <w:rtl w:val="0"/>
          <w:lang w:val="de-DE"/>
        </w:rPr>
        <w:t>Ausschreibung und Einladung zum Lehrgang</w:t>
      </w:r>
      <w:r>
        <w:rPr>
          <w:rFonts w:ascii="Arial" w:hAnsi="Arial"/>
          <w:sz w:val="32"/>
          <w:szCs w:val="32"/>
          <w:rtl w:val="0"/>
          <w:lang w:val="de-DE"/>
        </w:rPr>
        <w:t xml:space="preserve"> </w:t>
      </w:r>
      <w:r>
        <w:rPr>
          <w:rFonts w:ascii="Arial" w:hAnsi="Arial"/>
          <w:sz w:val="32"/>
          <w:szCs w:val="32"/>
          <w:rtl w:val="0"/>
          <w:lang w:val="de-DE"/>
        </w:rPr>
        <w:t xml:space="preserve">Einsteigerschein (E </w:t>
      </w:r>
      <w:r>
        <w:rPr>
          <w:rFonts w:ascii="Arial" w:hAnsi="Arial"/>
          <w:sz w:val="32"/>
          <w:szCs w:val="32"/>
          <w:rtl w:val="0"/>
          <w:lang w:val="de-DE"/>
        </w:rPr>
        <w:t xml:space="preserve">- </w:t>
      </w:r>
      <w:r>
        <w:rPr>
          <w:rFonts w:ascii="Arial" w:hAnsi="Arial"/>
          <w:sz w:val="32"/>
          <w:szCs w:val="32"/>
          <w:rtl w:val="0"/>
          <w:lang w:val="de-DE"/>
        </w:rPr>
        <w:t>Schein) im</w:t>
      </w:r>
      <w:r>
        <w:rPr>
          <w:rFonts w:ascii="Arial" w:hAnsi="Arial"/>
          <w:sz w:val="32"/>
          <w:szCs w:val="32"/>
          <w:rtl w:val="0"/>
          <w:lang w:val="de-DE"/>
        </w:rPr>
        <w:t xml:space="preserve"> </w:t>
      </w:r>
      <w:r>
        <w:rPr>
          <w:rFonts w:ascii="Arial" w:hAnsi="Arial"/>
          <w:sz w:val="32"/>
          <w:szCs w:val="32"/>
          <w:rtl w:val="0"/>
          <w:lang w:val="de-DE"/>
        </w:rPr>
        <w:t>Trampolinturnen</w:t>
      </w:r>
    </w:p>
    <w:p>
      <w:pPr>
        <w:pStyle w:val="Standard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Veranstalter:</w:t>
      </w:r>
      <w:r>
        <w:rPr>
          <w:rFonts w:ascii="Arial" w:cs="Arial" w:hAnsi="Arial" w:eastAsia="Arial"/>
          <w:sz w:val="24"/>
          <w:szCs w:val="24"/>
        </w:rPr>
        <w:tab/>
        <w:tab/>
      </w:r>
      <w:bookmarkStart w:name="Unnamed6" w:id="6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6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Termin:</w:t>
      </w:r>
      <w:r>
        <w:rPr>
          <w:rFonts w:ascii="Arial" w:cs="Arial" w:hAnsi="Arial" w:eastAsia="Arial"/>
          <w:sz w:val="24"/>
          <w:szCs w:val="24"/>
        </w:rPr>
        <w:tab/>
        <w:tab/>
        <w:tab/>
      </w:r>
      <w:bookmarkStart w:name="Unnamed7" w:id="7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7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8" w:id="8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8"/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9" w:id="9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9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10" w:id="10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0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Ort:</w:t>
        <w:tab/>
        <w:tab/>
        <w:tab/>
        <w:tab/>
      </w:r>
      <w:bookmarkStart w:name="Unnamed11" w:id="11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1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2" w:id="12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2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Leitung:</w:t>
        <w:tab/>
        <w:tab/>
        <w:tab/>
      </w:r>
      <w:bookmarkStart w:name="Unnamed13" w:id="13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3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Referent/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–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in:</w:t>
      </w:r>
      <w:r>
        <w:rPr>
          <w:rFonts w:ascii="Arial" w:cs="Arial" w:hAnsi="Arial" w:eastAsia="Arial"/>
          <w:sz w:val="22"/>
          <w:szCs w:val="22"/>
        </w:rPr>
        <w:tab/>
        <w:tab/>
      </w:r>
      <w:bookmarkStart w:name="Unnamed18" w:id="14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4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Meldung an:</w:t>
        <w:tab/>
        <w:tab/>
        <w:tab/>
      </w:r>
      <w:bookmarkStart w:name="Unnamed14" w:id="15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5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5" w:id="16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6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6" w:id="17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7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Meldeschluss:</w:t>
        <w:tab/>
        <w:tab/>
      </w:r>
      <w:bookmarkStart w:name="Unnamed17" w:id="18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8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Lehrgangsinhalte:</w:t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Im Zentrum dieser Ausbildung steht das Erlernen und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ben des</w:t>
        <w:tab/>
      </w:r>
    </w:p>
    <w:p>
      <w:pPr>
        <w:pStyle w:val="Standard"/>
        <w:ind w:left="2832" w:hanging="2832"/>
      </w:pPr>
      <w:r>
        <w:rPr>
          <w:rFonts w:ascii="Arial" w:hAnsi="Arial"/>
          <w:rtl w:val="0"/>
          <w:lang w:val="de-DE"/>
        </w:rPr>
        <w:t>(17 Lehreinheiten)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Auf- und Abbaus vom Trampolin und Minitrampolin. Hinzu kommen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bungen zur Tuchgew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hnung und Spielformen sowie einfachen Spr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ngen. Erg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nzend erfolgt die Einf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hrung in Hilfeleistung und Sicherheitsstellung. Daneben werden auch </w:t>
        <w:tab/>
        <w:t>Sicherheits- und methodische Hinweise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das Minitrampolin gegeben.</w:t>
      </w:r>
      <w:bookmarkStart w:name="Text12" w:id="19"/>
      <w:bookmarkEnd w:id="19"/>
      <w:r>
        <w:rPr>
          <w:rFonts w:ascii="Arial" w:cs="Arial" w:hAnsi="Arial" w:eastAsia="Arial"/>
          <w:b w:val="1"/>
          <w:bCs w:val="1"/>
          <w:sz w:val="22"/>
          <w:szCs w:val="22"/>
        </w:rPr>
        <w:br w:type="textWrapping"/>
      </w: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Zielgruppe:</w:t>
        <w:tab/>
        <w:tab/>
        <w:tab/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bungsleiter im Freizeit- und Breitensport, Erzieher, Lehrer, 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Therapeuten und weitere Mitarbeiter sozialer Einrichtungen</w:t>
      </w:r>
      <w:bookmarkStart w:name="Text13" w:id="20"/>
      <w:bookmarkEnd w:id="20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Voraussetzungen: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Eine allgemeine sportliche Ausrichtung, Erfahrungen auf dem  </w:t>
        <w:tab/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Trampolin sind </w:t>
      </w:r>
      <w:r>
        <w:rPr>
          <w:rFonts w:ascii="Arial" w:hAnsi="Arial"/>
          <w:sz w:val="22"/>
          <w:szCs w:val="22"/>
          <w:u w:val="single"/>
          <w:rtl w:val="0"/>
          <w:lang w:val="de-DE"/>
        </w:rPr>
        <w:t>nicht</w:t>
      </w:r>
      <w:r>
        <w:rPr>
          <w:rFonts w:ascii="Arial" w:hAnsi="Arial"/>
          <w:sz w:val="22"/>
          <w:szCs w:val="22"/>
          <w:rtl w:val="0"/>
          <w:lang w:val="de-DE"/>
        </w:rPr>
        <w:t xml:space="preserve"> n</w:t>
      </w:r>
      <w:bookmarkStart w:name="Text14" w:id="21"/>
      <w:r>
        <w:rPr>
          <w:rFonts w:ascii="Arial" w:hAnsi="Arial"/>
          <w:sz w:val="22"/>
          <w:szCs w:val="22"/>
          <w:rtl w:val="0"/>
          <w:lang w:val="de-DE"/>
        </w:rPr>
        <w:t>otwendig; Mindestalter 14 Jahre</w:t>
      </w:r>
      <w:bookmarkEnd w:id="21"/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Lizenzverl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ngerung:</w:t>
        <w:tab/>
      </w:r>
      <w:r>
        <w:rPr>
          <w:rFonts w:ascii="Arial" w:hAnsi="Arial"/>
          <w:sz w:val="22"/>
          <w:szCs w:val="22"/>
          <w:rtl w:val="0"/>
          <w:lang w:val="de-DE"/>
        </w:rPr>
        <w:t>8 LE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L-C Breitensport Kinderturnen, Freizeitsport Jugendliche </w:t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und vergleichbarer Lizenzen</w:t>
      </w:r>
      <w:r>
        <w:rPr>
          <w:rFonts w:ascii="Arial" w:hAnsi="Arial"/>
          <w:sz w:val="22"/>
          <w:szCs w:val="22"/>
          <w:rtl w:val="0"/>
          <w:lang w:val="de-DE"/>
        </w:rPr>
        <w:t>.</w:t>
      </w:r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Lehrgangsgeb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hr: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NTB-Mitglieder</w:t>
        <w:tab/>
        <w:t xml:space="preserve"> </w:t>
        <w:tab/>
      </w:r>
      <w:r>
        <w:rPr>
          <w:rFonts w:ascii="Arial" w:hAnsi="Arial" w:hint="default"/>
          <w:sz w:val="24"/>
          <w:szCs w:val="24"/>
          <w:rtl w:val="0"/>
          <w:lang w:val="de-DE"/>
        </w:rPr>
        <w:t>€      </w:t>
      </w:r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Nicht NTB-Mitglieder</w:t>
        <w:tab/>
        <w:tab/>
      </w:r>
      <w:r>
        <w:rPr>
          <w:rFonts w:ascii="Arial" w:hAnsi="Arial" w:hint="default"/>
          <w:sz w:val="24"/>
          <w:szCs w:val="24"/>
          <w:rtl w:val="0"/>
          <w:lang w:val="de-DE"/>
        </w:rPr>
        <w:t>€      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berweisungsdaten:</w:t>
        <w:tab/>
      </w:r>
      <w:bookmarkStart w:name="Unnamed24" w:id="22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22"/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3" w:id="23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3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5" w:id="24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4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</w:pP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Weitere Hinweise:</w:t>
        <w:tab/>
        <w:tab/>
      </w:r>
      <w:bookmarkStart w:name="Unnamed26" w:id="25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25"/>
    </w:p>
    <w:p>
      <w:pPr>
        <w:pStyle w:val="Standard"/>
        <w:ind w:left="2124" w:firstLine="708"/>
        <w:rPr>
          <w:rFonts w:ascii="Arial" w:cs="Arial" w:hAnsi="Arial" w:eastAsia="Arial"/>
          <w:sz w:val="22"/>
          <w:szCs w:val="22"/>
        </w:rPr>
      </w:pPr>
      <w:bookmarkStart w:name="Unnamed29" w:id="26"/>
      <w:r>
        <w:rPr>
          <w:rtl w:val="0"/>
          <w:lang w:val="de-DE"/>
        </w:rPr>
        <w:t>     </w:t>
      </w:r>
      <w:bookmarkEnd w:id="26"/>
    </w:p>
    <w:p>
      <w:pPr>
        <w:pStyle w:val="Standard"/>
        <w:ind w:left="2694" w:firstLine="138"/>
        <w:rPr>
          <w:rFonts w:ascii="Arial" w:cs="Arial" w:hAnsi="Arial" w:eastAsia="Arial"/>
          <w:sz w:val="22"/>
          <w:szCs w:val="22"/>
        </w:rPr>
      </w:pPr>
      <w:bookmarkStart w:name="Unnamed30" w:id="27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7"/>
    </w:p>
    <w:p>
      <w:pPr>
        <w:pStyle w:val="Standard"/>
        <w:ind w:left="2835" w:hanging="3"/>
        <w:rPr>
          <w:rFonts w:ascii="Arial" w:cs="Arial" w:hAnsi="Arial" w:eastAsia="Arial"/>
          <w:sz w:val="22"/>
          <w:szCs w:val="22"/>
        </w:rPr>
      </w:pPr>
      <w:bookmarkStart w:name="Unnamed27" w:id="28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8"/>
    </w:p>
    <w:p>
      <w:pPr>
        <w:pStyle w:val="Standard"/>
        <w:ind w:left="2835" w:hanging="3"/>
      </w:pPr>
      <w:bookmarkStart w:name="Unnamed31" w:id="29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9"/>
      <w:r>
        <w:rPr>
          <w:rFonts w:ascii="Arial" w:cs="Arial" w:hAnsi="Arial" w:eastAsia="Arial"/>
          <w:sz w:val="22"/>
          <w:szCs w:val="22"/>
        </w:rPr>
      </w:r>
      <w:bookmarkStart w:name="Unnamed28" w:id="30"/>
      <w:bookmarkEnd w:id="30"/>
    </w:p>
    <w:sectPr>
      <w:headerReference w:type="default" r:id="rId5"/>
      <w:footerReference w:type="default" r:id="rId6"/>
      <w:pgSz w:w="11900" w:h="16840" w:orient="portrait"/>
      <w:pgMar w:top="993" w:right="1080" w:bottom="596" w:left="1080" w:header="22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center" w:pos="4691"/>
        <w:tab w:val="right" w:pos="9383"/>
        <w:tab w:val="clear" w:pos="4536"/>
        <w:tab w:val="clear" w:pos="9072"/>
      </w:tabs>
      <w:jc w:val="right"/>
    </w:pPr>
    <w:r>
      <w:rPr>
        <w:rFonts w:ascii="Arial" w:hAnsi="Arial"/>
        <w:sz w:val="12"/>
        <w:szCs w:val="12"/>
        <w:rtl w:val="0"/>
        <w:lang w:val="de-DE"/>
      </w:rPr>
      <w:t>Formular: August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